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94" w:rsidRPr="00DE0E94" w:rsidRDefault="00DE0E94" w:rsidP="00DE0E9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 w:rsidRPr="00DE0E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№1</w:t>
      </w:r>
    </w:p>
    <w:p w:rsidR="00DE0E94" w:rsidRDefault="00DE0E94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для школ </w:t>
      </w:r>
    </w:p>
    <w:p w:rsidR="007E6F6A" w:rsidRPr="0086314F" w:rsidRDefault="007E6F6A" w:rsidP="007E6F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организации образовательного процесса с использованием возможностей театрального искусства»</w:t>
      </w:r>
    </w:p>
    <w:p w:rsidR="007E6F6A" w:rsidRPr="007E6F6A" w:rsidRDefault="007E6F6A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Школьная театральная педагогика – междисциплинарное направление, обусловленное рядом социально-культурных и образовательных факторов. Театральная деятельность в школе многогранна, она позволяет достичь высоких предметных, метапредметных и личностных результатов, находит свое отражение в различных формах и направлениях образования.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На основе театрализованной деятельности можно реализовать практически все задачи воспитания, развития и обучения детей, поэтому принцип интеграции в организации внеурочной деятельности по предмету выходит на первое место в формировании универсальных учебных действий.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Цель школьного театра состоит в моделировании образовательного пространства, подлежащего освоению. Опираясь на идею различий образовательного мира на возрастных этапах становления личности, важно определить специфику школьного театра на этих ступенях, соответственно выстраивая методику театрально-педагогической работы. Школьный театр предстаёт как форма художественно-эстетической деятельности, воссоздающая жизненный мир, обживаемый ребёнком.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Разработка методики школьного театра, органично включённого в учебный процесс, сегодня становится актуальной педагогической потребностью.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может быть на любом уроке, в любом школьном деле. Основные функции театральной педагогики: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 xml:space="preserve">использование театральных </w:t>
      </w:r>
      <w:r w:rsidR="00BB7E48">
        <w:rPr>
          <w:rFonts w:ascii="Times New Roman" w:hAnsi="Times New Roman" w:cs="Times New Roman"/>
          <w:sz w:val="28"/>
          <w:szCs w:val="28"/>
        </w:rPr>
        <w:t xml:space="preserve">форм и методов на уроках </w:t>
      </w:r>
      <w:r w:rsidRPr="00DE0E94">
        <w:rPr>
          <w:rFonts w:ascii="Times New Roman" w:hAnsi="Times New Roman" w:cs="Times New Roman"/>
          <w:sz w:val="28"/>
          <w:szCs w:val="28"/>
        </w:rPr>
        <w:t>и на внеурочных занятиях (включая предметы естественно-научного цикла);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театральных постановок и праздников силами одного класса или параллели (по истории, ли</w:t>
      </w:r>
      <w:r w:rsidR="00BB7E48">
        <w:rPr>
          <w:rFonts w:ascii="Times New Roman" w:hAnsi="Times New Roman" w:cs="Times New Roman"/>
          <w:sz w:val="28"/>
          <w:szCs w:val="28"/>
        </w:rPr>
        <w:t xml:space="preserve">тературе, языку, в том числе по </w:t>
      </w:r>
      <w:r w:rsidRPr="00DE0E94">
        <w:rPr>
          <w:rFonts w:ascii="Times New Roman" w:hAnsi="Times New Roman" w:cs="Times New Roman"/>
          <w:sz w:val="28"/>
          <w:szCs w:val="28"/>
        </w:rPr>
        <w:t>иностранному</w:t>
      </w:r>
      <w:r w:rsidR="00BB7E48">
        <w:rPr>
          <w:rFonts w:ascii="Times New Roman" w:hAnsi="Times New Roman" w:cs="Times New Roman"/>
          <w:sz w:val="28"/>
          <w:szCs w:val="28"/>
        </w:rPr>
        <w:t xml:space="preserve"> языку</w:t>
      </w:r>
      <w:r w:rsidRPr="00DE0E94">
        <w:rPr>
          <w:rFonts w:ascii="Times New Roman" w:hAnsi="Times New Roman" w:cs="Times New Roman"/>
          <w:sz w:val="28"/>
          <w:szCs w:val="28"/>
        </w:rPr>
        <w:t>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разовых представлений праздников (приуроченных к юбилейной дате, событию);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организация школьного театра или детской театральной студии;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посещение профессиональных театров и театральных музеев для получения яркого эстетического, эмоционального опыта, приобщения к культуре и истории;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приглашение профессиональных актёров, специалистов театра в школу;</w:t>
      </w:r>
    </w:p>
    <w:p w:rsidR="007E6F6A" w:rsidRPr="00DE0E94" w:rsidRDefault="007E6F6A" w:rsidP="00BB7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просмотр фрагментов театральных постановок, спектаклей на уроках (история, литература и др.)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Театр – искусство синтетическое. Постановка спектакля – это работа не только с актёрами. Одни ребята больше склонны к рисованию, другие – к пению, третьи – к поэзии, сохраняя при этом общую тенденцию к многообразию форм эстетического отражения действительности и </w:t>
      </w:r>
      <w:r w:rsidRPr="00DE0E94">
        <w:rPr>
          <w:sz w:val="28"/>
          <w:szCs w:val="28"/>
        </w:rPr>
        <w:lastRenderedPageBreak/>
        <w:t>самовыражения. Школьный театр даёт возможность каждому ребёнку почувствовать себя начинающим актёром, декоратором, сценаристом, музыкантом, костюмером, стилистом, режиссёром, фотографом и оператором.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Театрализованная деятельность помогает синтезировать все психологические процессы человека: восприятие, мышление, воображение, речь и проявляется в разных видах активности (речевой, двигательной, музыкальной, живописной и пр.). Театрализованная деятельность интегративна, причем активность и творчество проявляются в трёх аспектах: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создании драматического содержания, т. е. в интерпрета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ции, переосмыслении заданного литературным текстом сюжета или сочине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нии </w:t>
      </w:r>
      <w:hyperlink r:id="rId8" w:tooltip="Вариация" w:history="1">
        <w:r w:rsidRPr="00DE0E9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вариативного</w:t>
        </w:r>
      </w:hyperlink>
      <w:r w:rsidRPr="00DE0E94">
        <w:rPr>
          <w:rFonts w:ascii="Times New Roman" w:hAnsi="Times New Roman" w:cs="Times New Roman"/>
          <w:sz w:val="28"/>
          <w:szCs w:val="28"/>
        </w:rPr>
        <w:t> либо собственного сюжета;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исполнении собственного замысла, т. е. в умении адек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ватно воплощать художественный образ с помощью разных средств вырази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тельности: интонации, мимики, пантомимики, движения; </w:t>
      </w:r>
    </w:p>
    <w:p w:rsidR="007E6F6A" w:rsidRPr="00DE0E94" w:rsidRDefault="007E6F6A" w:rsidP="00BB7E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 оформлении спектакля – в создании декораций, костюмов, музыкального со</w:t>
      </w:r>
      <w:r w:rsidRPr="00DE0E94">
        <w:rPr>
          <w:rFonts w:ascii="Times New Roman" w:hAnsi="Times New Roman" w:cs="Times New Roman"/>
          <w:sz w:val="28"/>
          <w:szCs w:val="28"/>
        </w:rPr>
        <w:softHyphen/>
        <w:t>провождения, афиш, программок.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Школьный театр рассматривается как методика введения ребёнка в мировую культуру, которая совершается по возрастным этапам и предполагает проблемно-тематическую и целевую интеграцию дисциплин естественно-научного, социогуманитарного и художественно-эстетического циклов. Работа школьного театра может рассматриваться как универсальный способ интеграции.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приёмы театральной педагогики: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активные действенные формы подачи и усвоения материала;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сюрпризность в подаче материала, что способствует формированию положительной установки на восприятие материала и активизирует возможности восприятия;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эмоциональная значимость материала для ученика и учителя;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сюжетное построение урока. Движение от неизвестности к обретению знания;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ролевая игра;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целостное включение личности. Методы социоигровой и интерактивной педагогики;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раскрытие темы через целостный образ. Проблемы мира через призму сегодняшней темы, отдельного факта или явления современности;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коллективное творчество. Для детей очень важно чувствовать себя личностями, принадлежащими к группе, участвующими в процессе созидания общественных ценностей;</w:t>
      </w:r>
    </w:p>
    <w:p w:rsidR="007E6F6A" w:rsidRPr="00DE0E94" w:rsidRDefault="007E6F6A" w:rsidP="00BB7E4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ориентация на достижение конечного творческого результата.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Основные виды театральной деятельности, используемые при работе с учащимися: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театрализация и ролевая игра;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ритмопластика;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культура и техника речи;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lastRenderedPageBreak/>
        <w:t>сценические движения;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сценография;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хореография;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вокал;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театральной культуры;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основы актёрского мастерства;</w:t>
      </w:r>
    </w:p>
    <w:p w:rsidR="007E6F6A" w:rsidRPr="00DE0E94" w:rsidRDefault="007E6F6A" w:rsidP="00BB7E4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создание спектакля.</w:t>
      </w:r>
    </w:p>
    <w:p w:rsid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Подготовительная работа по созданию театральной постановки не только может стать инструментом для развития творческих способностей или одним из профильных направлений, но и может повлиять на достижение высоких образовательных результатов каждого ребёнка. </w:t>
      </w:r>
    </w:p>
    <w:p w:rsid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6F6A" w:rsidRPr="0086314F">
        <w:rPr>
          <w:sz w:val="28"/>
          <w:szCs w:val="28"/>
        </w:rPr>
        <w:t>Алгоритм работы создания театральной постановки.</w:t>
      </w:r>
    </w:p>
    <w:p w:rsidR="0086314F" w:rsidRPr="0086314F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Выбор произведения и обсуждение его с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Изучение истории этого произведения, биографии автора.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Посещение театров, просмотр театральных постановок по выбранному произведению.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сценария.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Деление пьесы на эпизоды и творческий пересказ их детьми.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отдельными эпизодами в форме этюдов с импровизированным текстом.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Поиски музыкально-пластического решения отдельных эпизодов, постановка танцев.</w:t>
      </w:r>
    </w:p>
    <w:p w:rsidR="0086314F" w:rsidRPr="00DE0E94" w:rsidRDefault="0086314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Default="007E6F6A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DE0E94">
        <w:rPr>
          <w:sz w:val="28"/>
          <w:szCs w:val="28"/>
        </w:rPr>
        <w:t>Репетиционный процесс требует взаимодействия педагогов различных направлений для юных актеров – это актёрское мастерство, ритмопластика, риторика, сценические движения, культура и техника речи.</w:t>
      </w:r>
    </w:p>
    <w:p w:rsidR="0086314F" w:rsidRPr="00DE0E94" w:rsidRDefault="0086314F" w:rsidP="0086314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Создание совместно с детьми эскизов декораций и костюмов, их изготовление.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Переход к тексту пьесы: работа над эпизодами.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Уточнение предлагаемых обстоятельств и мотивов поведения отдельных персонажей.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Работа над выразительностью речи и подлинностью поведения в сценических условиях; закрепление отдельных мизансцен.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отдельных картин в разных составах с деталями декораций и реквизита, с музыкальным и световым оформлением.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Репетиция всей пьесы целиком в костюмах.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Уточнение темпоритма спектакля. 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Назначение ответственных за фото и видео съёмку, за смену декораций, реквизита. </w:t>
      </w:r>
    </w:p>
    <w:p w:rsidR="0086314F" w:rsidRPr="0086314F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 xml:space="preserve">Премьера спектакля. </w:t>
      </w:r>
    </w:p>
    <w:p w:rsidR="007E6F6A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314F">
        <w:rPr>
          <w:sz w:val="28"/>
          <w:szCs w:val="28"/>
        </w:rPr>
        <w:t>Подведение итогов работы, обсуждение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lastRenderedPageBreak/>
        <w:t>Таким образом, театральную деятельность реализуют как в основной образовательной программе – через учебные занятия и внеурочную деятельность, так и через широкий спектр программ дополнительного образования, что позволяет обеспечить максимальное вовлечение учащихся и создание как краткосрочных, так и долгосрочных проектов.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Эффективность применения театральной педагогики в профессиональной подготовке учителя обусловлена тем, что: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– вектором интереса театра всегда были человеческие отношения, взаимодействие человека и мира. Именно их в первую очередь посредством игры исследует театр. В силу специфики своей профессии педагог постоянно находится во взаимодействии как с учениками, так и с коллегами. Кроме этого, в основе содержания его учебного предмета практически всегда лежит исследование взаимодействия, будь то взаимодействие химических элементов, законы физики, музыкальная драматургия или отношения героев литературного произведения;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– профессия учителя имеет много общего с профессиями актёра и режиссёра. Публичность – специфика педагогической и актёрской профессиональной ситуации. Как актёр, так и учитель воздействует на чувства и ум зрителей – учеников, адресуясь к чувству, памяти, мысли, воле слушателя. Заразительность, убедительность, артистизм учителя, как и актера, могут обеспечить ему успех. Как режиссёр в процессе репетиций, так и учитель на уроке должен обладать способностью яркого эмоционально-волевого воздействия на актёров или учеников. Учителю необходимо простроить логику учебного процесса так, чтобы он был воспринят и понят учениками. Режиссёр также выстраивает драматургическую логику будущего спектакля.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Задача педагога – помочь ребёнку овладеть различными методами познания естественно-научной, художественной, жизненной реальности, уметь выбрать соответствующий инструмент (настроить себя), позволяющий действовать адекватно, менять ролевую позицию: созерцать эти реальности или действовать в них.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Дети в школьном театре попадают в особую эмоциональную зависимость от руководителя.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Риски и опасения: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небрежность, нетребовательность руководителя по отношению к себе и детям;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дурновкусие руководителя;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неуважение руководителя к личности ребёнка;</w:t>
      </w:r>
    </w:p>
    <w:p w:rsidR="007E6F6A" w:rsidRPr="00DE0E94" w:rsidRDefault="007E6F6A" w:rsidP="00BB7E4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E94">
        <w:rPr>
          <w:rFonts w:ascii="Times New Roman" w:hAnsi="Times New Roman" w:cs="Times New Roman"/>
          <w:sz w:val="28"/>
          <w:szCs w:val="28"/>
        </w:rPr>
        <w:t>неудовлетворённое собственное тщеславие руководителя, неумение прислушаться к законам и стилям жанра, которые диктуются возможностями и интересами исполнителей.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Мастер-классы в области детской театральной педагогики с целью развития деятельностного, компетентностного подхода, средовой педагогики и педагогики искусства через обогащение театральными методами, которые можно организовать для участников школьной театральной педагогики: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245"/>
      </w:tblGrid>
      <w:tr w:rsidR="00DE0E94" w:rsidRPr="00DE0E94" w:rsidTr="007E6F6A">
        <w:tc>
          <w:tcPr>
            <w:tcW w:w="4119" w:type="dxa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5245" w:type="dxa"/>
            <w:hideMark/>
          </w:tcPr>
          <w:p w:rsidR="007E6F6A" w:rsidRPr="00DE0E94" w:rsidRDefault="007E6F6A" w:rsidP="0086314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rStyle w:val="a7"/>
                <w:sz w:val="28"/>
                <w:szCs w:val="28"/>
              </w:rPr>
              <w:t>Категория</w:t>
            </w:r>
            <w:r w:rsidR="0086314F">
              <w:rPr>
                <w:rStyle w:val="a7"/>
                <w:sz w:val="28"/>
                <w:szCs w:val="28"/>
              </w:rPr>
              <w:t xml:space="preserve"> </w:t>
            </w:r>
            <w:r w:rsidRPr="00DE0E94">
              <w:rPr>
                <w:rStyle w:val="a7"/>
                <w:sz w:val="28"/>
                <w:szCs w:val="28"/>
              </w:rPr>
              <w:t>участников</w:t>
            </w:r>
          </w:p>
        </w:tc>
      </w:tr>
      <w:tr w:rsidR="00DE0E94" w:rsidRPr="00DE0E94" w:rsidTr="007E6F6A">
        <w:tc>
          <w:tcPr>
            <w:tcW w:w="4119" w:type="dxa"/>
            <w:vMerge w:val="restart"/>
            <w:hideMark/>
          </w:tcPr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Театральные игры.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Техника речи.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Сценическая речь.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Ритмодекламация.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Сценическое движение.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Пантомима.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Ситуативные этюды.  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Вокал (постановка голоса).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Актёрское мастерство.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Искусство сценографии.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Движение и звук.</w:t>
            </w:r>
          </w:p>
          <w:p w:rsidR="007E6F6A" w:rsidRPr="00DE0E94" w:rsidRDefault="003E7D2F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Преображение </w:t>
            </w:r>
            <w:r w:rsidR="007E6F6A" w:rsidRPr="00DE0E94">
              <w:rPr>
                <w:sz w:val="28"/>
                <w:szCs w:val="28"/>
              </w:rPr>
              <w:t>пространства.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Звукопись.</w:t>
            </w:r>
          </w:p>
          <w:p w:rsidR="007E6F6A" w:rsidRPr="00DE0E94" w:rsidRDefault="007E6F6A" w:rsidP="00BB7E48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5245" w:type="dxa"/>
            <w:hideMark/>
          </w:tcPr>
          <w:p w:rsidR="007E6F6A" w:rsidRPr="00DE0E94" w:rsidRDefault="007E6F6A" w:rsidP="003E7D2F">
            <w:pPr>
              <w:pStyle w:val="a8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Учителя школ, педагоги дополнительного образования – руководители и педагоги детских театральных коллективов, учителя-предметники, применяющие театральные методики на уроках,</w:t>
            </w:r>
            <w:r w:rsidR="003E7D2F">
              <w:rPr>
                <w:sz w:val="28"/>
                <w:szCs w:val="28"/>
              </w:rPr>
              <w:t xml:space="preserve"> п</w:t>
            </w:r>
            <w:r w:rsidRPr="00DE0E94">
              <w:rPr>
                <w:sz w:val="28"/>
                <w:szCs w:val="28"/>
              </w:rPr>
              <w:t>едагоги-организаторы, учителя литературы, истории и образовательной области «Искусство», классные руководители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Воспитанники детских театральных коллективов, учащиеся гуманитарных классов, педагогических классов.</w:t>
            </w:r>
          </w:p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Учащиеся начальных, средних и старших классов, интересующиеся театральным искусством, учащиеся средних и старших классов художественных школ и школ с углублённым изучением предметов эстетического цикла</w:t>
            </w:r>
          </w:p>
        </w:tc>
      </w:tr>
      <w:tr w:rsidR="00DE0E94" w:rsidRPr="00DE0E94" w:rsidTr="007E6F6A">
        <w:tc>
          <w:tcPr>
            <w:tcW w:w="4119" w:type="dxa"/>
            <w:vMerge/>
            <w:vAlign w:val="center"/>
            <w:hideMark/>
          </w:tcPr>
          <w:p w:rsidR="007E6F6A" w:rsidRPr="00DE0E94" w:rsidRDefault="007E6F6A" w:rsidP="00BB7E48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7E6F6A" w:rsidRPr="00DE0E94" w:rsidRDefault="007E6F6A" w:rsidP="00BB7E48">
            <w:pPr>
              <w:pStyle w:val="a8"/>
              <w:spacing w:before="225" w:beforeAutospacing="0" w:after="225" w:afterAutospacing="0"/>
              <w:ind w:firstLine="709"/>
              <w:rPr>
                <w:sz w:val="28"/>
                <w:szCs w:val="28"/>
              </w:rPr>
            </w:pPr>
            <w:r w:rsidRPr="00DE0E94">
              <w:rPr>
                <w:sz w:val="28"/>
                <w:szCs w:val="28"/>
              </w:rPr>
              <w:t>Педагоги и руководители детских театральных студий, хореографы, специалисты в области пластики и движения, старшие воспитанники детских театральных студий, хореографических коллективов, студий пантомимы и пластики</w:t>
            </w:r>
          </w:p>
        </w:tc>
      </w:tr>
    </w:tbl>
    <w:p w:rsidR="003E7D2F" w:rsidRDefault="003E7D2F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 xml:space="preserve">Включение искусства театра в учебно-воспитательный процесс </w:t>
      </w:r>
      <w:r w:rsidR="003E7D2F">
        <w:rPr>
          <w:sz w:val="28"/>
          <w:szCs w:val="28"/>
        </w:rPr>
        <w:t xml:space="preserve">            </w:t>
      </w:r>
      <w:r w:rsidRPr="00DE0E94">
        <w:rPr>
          <w:sz w:val="28"/>
          <w:szCs w:val="28"/>
        </w:rPr>
        <w:t>школы – это действительная потребность развития современной системы образования, которая переходит от эпизодического присутствия театра в школе к системному моделированию его образовательной функции.</w:t>
      </w:r>
    </w:p>
    <w:p w:rsidR="007E6F6A" w:rsidRPr="00DE0E94" w:rsidRDefault="007E6F6A" w:rsidP="00BB7E48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E94">
        <w:rPr>
          <w:sz w:val="28"/>
          <w:szCs w:val="28"/>
        </w:rPr>
        <w:t>Начиная работу по созданию театральной педагогики, коллективу школы следует отчётливо понять возможности и место школьного театра в конкретной школе, с её собственными традициями и способами организации учебного процесса. Тогда предстоит выбрать и выстроить систему, именно в системном подходе театральная деятельность позволяет достичь высоких предметных, метапредметных и личностных результатов. </w:t>
      </w:r>
    </w:p>
    <w:p w:rsidR="007E6F6A" w:rsidRDefault="007E6F6A" w:rsidP="00BB7E4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773E" w:rsidRPr="007E6F6A" w:rsidRDefault="003D773E" w:rsidP="007E6F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D773E" w:rsidRPr="007E6F6A" w:rsidSect="00DE0E94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53" w:rsidRDefault="003D7C53" w:rsidP="007E6F6A">
      <w:pPr>
        <w:spacing w:after="0" w:line="240" w:lineRule="auto"/>
      </w:pPr>
      <w:r>
        <w:separator/>
      </w:r>
    </w:p>
  </w:endnote>
  <w:endnote w:type="continuationSeparator" w:id="0">
    <w:p w:rsidR="003D7C53" w:rsidRDefault="003D7C53" w:rsidP="007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53" w:rsidRDefault="003D7C53" w:rsidP="007E6F6A">
      <w:pPr>
        <w:spacing w:after="0" w:line="240" w:lineRule="auto"/>
      </w:pPr>
      <w:r>
        <w:separator/>
      </w:r>
    </w:p>
  </w:footnote>
  <w:footnote w:type="continuationSeparator" w:id="0">
    <w:p w:rsidR="003D7C53" w:rsidRDefault="003D7C53" w:rsidP="007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50809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7E6F6A" w:rsidRPr="007E6F6A" w:rsidRDefault="007E6F6A">
        <w:pPr>
          <w:pStyle w:val="aa"/>
          <w:jc w:val="center"/>
          <w:rPr>
            <w:sz w:val="16"/>
            <w:szCs w:val="16"/>
          </w:rPr>
        </w:pPr>
        <w:r w:rsidRPr="007E6F6A">
          <w:rPr>
            <w:sz w:val="16"/>
            <w:szCs w:val="16"/>
          </w:rPr>
          <w:fldChar w:fldCharType="begin"/>
        </w:r>
        <w:r w:rsidRPr="007E6F6A">
          <w:rPr>
            <w:sz w:val="16"/>
            <w:szCs w:val="16"/>
          </w:rPr>
          <w:instrText>PAGE   \* MERGEFORMAT</w:instrText>
        </w:r>
        <w:r w:rsidRPr="007E6F6A">
          <w:rPr>
            <w:sz w:val="16"/>
            <w:szCs w:val="16"/>
          </w:rPr>
          <w:fldChar w:fldCharType="separate"/>
        </w:r>
        <w:r w:rsidR="00C05A37">
          <w:rPr>
            <w:noProof/>
            <w:sz w:val="16"/>
            <w:szCs w:val="16"/>
          </w:rPr>
          <w:t>2</w:t>
        </w:r>
        <w:r w:rsidRPr="007E6F6A">
          <w:rPr>
            <w:sz w:val="16"/>
            <w:szCs w:val="16"/>
          </w:rPr>
          <w:fldChar w:fldCharType="end"/>
        </w:r>
      </w:p>
    </w:sdtContent>
  </w:sdt>
  <w:p w:rsidR="007E6F6A" w:rsidRDefault="007E6F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2C61"/>
    <w:multiLevelType w:val="multilevel"/>
    <w:tmpl w:val="6D9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46174"/>
    <w:multiLevelType w:val="hybridMultilevel"/>
    <w:tmpl w:val="1806E132"/>
    <w:lvl w:ilvl="0" w:tplc="DEBA2F9C">
      <w:start w:val="1"/>
      <w:numFmt w:val="decimal"/>
      <w:lvlText w:val="%1."/>
      <w:lvlJc w:val="left"/>
      <w:pPr>
        <w:ind w:left="1154" w:hanging="444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873EA6"/>
    <w:multiLevelType w:val="multilevel"/>
    <w:tmpl w:val="5EF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802C2"/>
    <w:multiLevelType w:val="multilevel"/>
    <w:tmpl w:val="EFF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60393"/>
    <w:multiLevelType w:val="multilevel"/>
    <w:tmpl w:val="B86A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72944"/>
    <w:multiLevelType w:val="hybridMultilevel"/>
    <w:tmpl w:val="4FBA2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F652C84"/>
    <w:multiLevelType w:val="multilevel"/>
    <w:tmpl w:val="0394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80"/>
    <w:rsid w:val="0000381A"/>
    <w:rsid w:val="00003E8D"/>
    <w:rsid w:val="00013919"/>
    <w:rsid w:val="000154EB"/>
    <w:rsid w:val="000179AE"/>
    <w:rsid w:val="00023383"/>
    <w:rsid w:val="00030981"/>
    <w:rsid w:val="00031510"/>
    <w:rsid w:val="0003641B"/>
    <w:rsid w:val="00041A0F"/>
    <w:rsid w:val="00046255"/>
    <w:rsid w:val="00047C82"/>
    <w:rsid w:val="00050C42"/>
    <w:rsid w:val="00055715"/>
    <w:rsid w:val="0005622B"/>
    <w:rsid w:val="00057D3F"/>
    <w:rsid w:val="00061C25"/>
    <w:rsid w:val="00064901"/>
    <w:rsid w:val="00067D5F"/>
    <w:rsid w:val="000714D1"/>
    <w:rsid w:val="000725D2"/>
    <w:rsid w:val="00074DB5"/>
    <w:rsid w:val="000759C7"/>
    <w:rsid w:val="00075F59"/>
    <w:rsid w:val="00081812"/>
    <w:rsid w:val="000848CB"/>
    <w:rsid w:val="00085431"/>
    <w:rsid w:val="00086CC2"/>
    <w:rsid w:val="000956DB"/>
    <w:rsid w:val="0009604E"/>
    <w:rsid w:val="000A3F58"/>
    <w:rsid w:val="000A3FB4"/>
    <w:rsid w:val="000A53A1"/>
    <w:rsid w:val="000A7C89"/>
    <w:rsid w:val="000B5123"/>
    <w:rsid w:val="000C16D1"/>
    <w:rsid w:val="000C70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10B38"/>
    <w:rsid w:val="001129E4"/>
    <w:rsid w:val="00114D94"/>
    <w:rsid w:val="001167B4"/>
    <w:rsid w:val="001170AE"/>
    <w:rsid w:val="001229B9"/>
    <w:rsid w:val="001235B7"/>
    <w:rsid w:val="001330F5"/>
    <w:rsid w:val="00133F0A"/>
    <w:rsid w:val="001354D1"/>
    <w:rsid w:val="00140327"/>
    <w:rsid w:val="00140564"/>
    <w:rsid w:val="00142026"/>
    <w:rsid w:val="00142D8D"/>
    <w:rsid w:val="00143637"/>
    <w:rsid w:val="001458F4"/>
    <w:rsid w:val="00150736"/>
    <w:rsid w:val="001528BA"/>
    <w:rsid w:val="0015449A"/>
    <w:rsid w:val="00157374"/>
    <w:rsid w:val="00157389"/>
    <w:rsid w:val="00165BEB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964DB"/>
    <w:rsid w:val="001A25BA"/>
    <w:rsid w:val="001A54C3"/>
    <w:rsid w:val="001A54F9"/>
    <w:rsid w:val="001A661B"/>
    <w:rsid w:val="001A6987"/>
    <w:rsid w:val="001A710B"/>
    <w:rsid w:val="001A7E1D"/>
    <w:rsid w:val="001B00BE"/>
    <w:rsid w:val="001B5C61"/>
    <w:rsid w:val="001B6987"/>
    <w:rsid w:val="001B6E96"/>
    <w:rsid w:val="001D3E5F"/>
    <w:rsid w:val="001D5792"/>
    <w:rsid w:val="001D5E86"/>
    <w:rsid w:val="001D67F4"/>
    <w:rsid w:val="001D6DB0"/>
    <w:rsid w:val="001E06B4"/>
    <w:rsid w:val="001E39CF"/>
    <w:rsid w:val="001E3D02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F66"/>
    <w:rsid w:val="00240805"/>
    <w:rsid w:val="0024472F"/>
    <w:rsid w:val="002449F8"/>
    <w:rsid w:val="002467E3"/>
    <w:rsid w:val="002477C9"/>
    <w:rsid w:val="00247E64"/>
    <w:rsid w:val="002517E9"/>
    <w:rsid w:val="0025354C"/>
    <w:rsid w:val="00255E5F"/>
    <w:rsid w:val="002615C4"/>
    <w:rsid w:val="002636CE"/>
    <w:rsid w:val="00264EC2"/>
    <w:rsid w:val="00270F68"/>
    <w:rsid w:val="00271F8E"/>
    <w:rsid w:val="00277A4B"/>
    <w:rsid w:val="002831CB"/>
    <w:rsid w:val="00287727"/>
    <w:rsid w:val="00297867"/>
    <w:rsid w:val="00297CD6"/>
    <w:rsid w:val="002B020A"/>
    <w:rsid w:val="002B187E"/>
    <w:rsid w:val="002B30B6"/>
    <w:rsid w:val="002B4CA5"/>
    <w:rsid w:val="002B5FEA"/>
    <w:rsid w:val="002C04FB"/>
    <w:rsid w:val="002C178A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3B32"/>
    <w:rsid w:val="003079E4"/>
    <w:rsid w:val="00314076"/>
    <w:rsid w:val="00316755"/>
    <w:rsid w:val="00317869"/>
    <w:rsid w:val="003239F8"/>
    <w:rsid w:val="0032736C"/>
    <w:rsid w:val="003275DF"/>
    <w:rsid w:val="003319FB"/>
    <w:rsid w:val="00334035"/>
    <w:rsid w:val="003365DC"/>
    <w:rsid w:val="00340326"/>
    <w:rsid w:val="00345921"/>
    <w:rsid w:val="0035475C"/>
    <w:rsid w:val="00355F64"/>
    <w:rsid w:val="00363D39"/>
    <w:rsid w:val="0037146B"/>
    <w:rsid w:val="00375370"/>
    <w:rsid w:val="003760EC"/>
    <w:rsid w:val="00384B81"/>
    <w:rsid w:val="00390BFE"/>
    <w:rsid w:val="0039237E"/>
    <w:rsid w:val="00393AB7"/>
    <w:rsid w:val="00394C51"/>
    <w:rsid w:val="00396C10"/>
    <w:rsid w:val="00396DB2"/>
    <w:rsid w:val="003A688E"/>
    <w:rsid w:val="003B6618"/>
    <w:rsid w:val="003B73CD"/>
    <w:rsid w:val="003C24F8"/>
    <w:rsid w:val="003C551B"/>
    <w:rsid w:val="003D6679"/>
    <w:rsid w:val="003D773E"/>
    <w:rsid w:val="003D7C53"/>
    <w:rsid w:val="003E2A33"/>
    <w:rsid w:val="003E4382"/>
    <w:rsid w:val="003E5D21"/>
    <w:rsid w:val="003E6187"/>
    <w:rsid w:val="003E64DA"/>
    <w:rsid w:val="003E6A6A"/>
    <w:rsid w:val="003E7D2F"/>
    <w:rsid w:val="003E7FF0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53424"/>
    <w:rsid w:val="004612E0"/>
    <w:rsid w:val="00461F97"/>
    <w:rsid w:val="00463131"/>
    <w:rsid w:val="0046367F"/>
    <w:rsid w:val="00463C1F"/>
    <w:rsid w:val="004642F1"/>
    <w:rsid w:val="0046460D"/>
    <w:rsid w:val="00465F7B"/>
    <w:rsid w:val="0047533E"/>
    <w:rsid w:val="00475B1D"/>
    <w:rsid w:val="004771B0"/>
    <w:rsid w:val="00481AFD"/>
    <w:rsid w:val="00485F34"/>
    <w:rsid w:val="00493FA2"/>
    <w:rsid w:val="00496849"/>
    <w:rsid w:val="004A11FE"/>
    <w:rsid w:val="004A13E2"/>
    <w:rsid w:val="004A6120"/>
    <w:rsid w:val="004A71AA"/>
    <w:rsid w:val="004B3D69"/>
    <w:rsid w:val="004B4356"/>
    <w:rsid w:val="004B7E6F"/>
    <w:rsid w:val="004C0EAA"/>
    <w:rsid w:val="004C5F69"/>
    <w:rsid w:val="004D0285"/>
    <w:rsid w:val="004D0B5A"/>
    <w:rsid w:val="004D3A6F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552"/>
    <w:rsid w:val="004E796C"/>
    <w:rsid w:val="004F17D5"/>
    <w:rsid w:val="004F50D6"/>
    <w:rsid w:val="004F568E"/>
    <w:rsid w:val="00500C60"/>
    <w:rsid w:val="00501523"/>
    <w:rsid w:val="0050619B"/>
    <w:rsid w:val="00511FBF"/>
    <w:rsid w:val="0051242C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63FDE"/>
    <w:rsid w:val="00575E0D"/>
    <w:rsid w:val="0058036F"/>
    <w:rsid w:val="00586E00"/>
    <w:rsid w:val="005903E8"/>
    <w:rsid w:val="005937B1"/>
    <w:rsid w:val="005A14FA"/>
    <w:rsid w:val="005A292C"/>
    <w:rsid w:val="005A512C"/>
    <w:rsid w:val="005A71D6"/>
    <w:rsid w:val="005B42F4"/>
    <w:rsid w:val="005B5E95"/>
    <w:rsid w:val="005C3F27"/>
    <w:rsid w:val="005C5206"/>
    <w:rsid w:val="005C6E04"/>
    <w:rsid w:val="005D4B97"/>
    <w:rsid w:val="005D568A"/>
    <w:rsid w:val="005D7733"/>
    <w:rsid w:val="005E0689"/>
    <w:rsid w:val="005E2F28"/>
    <w:rsid w:val="005E37B5"/>
    <w:rsid w:val="005E38B9"/>
    <w:rsid w:val="005E5C85"/>
    <w:rsid w:val="005E7DD3"/>
    <w:rsid w:val="005F1799"/>
    <w:rsid w:val="005F3DFD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0D57"/>
    <w:rsid w:val="006312A3"/>
    <w:rsid w:val="00633E03"/>
    <w:rsid w:val="00634CD6"/>
    <w:rsid w:val="006371AC"/>
    <w:rsid w:val="00640FB1"/>
    <w:rsid w:val="00645124"/>
    <w:rsid w:val="00645562"/>
    <w:rsid w:val="00646079"/>
    <w:rsid w:val="00650678"/>
    <w:rsid w:val="00651AD2"/>
    <w:rsid w:val="00651EA6"/>
    <w:rsid w:val="00655874"/>
    <w:rsid w:val="006558E1"/>
    <w:rsid w:val="00661784"/>
    <w:rsid w:val="00666D85"/>
    <w:rsid w:val="006705FB"/>
    <w:rsid w:val="00670637"/>
    <w:rsid w:val="006713EA"/>
    <w:rsid w:val="00675B7B"/>
    <w:rsid w:val="00681104"/>
    <w:rsid w:val="0068214E"/>
    <w:rsid w:val="006828D8"/>
    <w:rsid w:val="00684BFD"/>
    <w:rsid w:val="006869A2"/>
    <w:rsid w:val="00693B72"/>
    <w:rsid w:val="006975DE"/>
    <w:rsid w:val="006A00A9"/>
    <w:rsid w:val="006A15B3"/>
    <w:rsid w:val="006A2EC9"/>
    <w:rsid w:val="006A4744"/>
    <w:rsid w:val="006B310B"/>
    <w:rsid w:val="006C0DB7"/>
    <w:rsid w:val="006C1185"/>
    <w:rsid w:val="006C4CE1"/>
    <w:rsid w:val="006C635B"/>
    <w:rsid w:val="006C6526"/>
    <w:rsid w:val="006C7D0B"/>
    <w:rsid w:val="006D0DD8"/>
    <w:rsid w:val="006D110B"/>
    <w:rsid w:val="006D3CD9"/>
    <w:rsid w:val="006D4D3E"/>
    <w:rsid w:val="006D6C5B"/>
    <w:rsid w:val="006E4891"/>
    <w:rsid w:val="006E50A2"/>
    <w:rsid w:val="006E7924"/>
    <w:rsid w:val="006F1E94"/>
    <w:rsid w:val="006F4371"/>
    <w:rsid w:val="006F49EA"/>
    <w:rsid w:val="006F5A88"/>
    <w:rsid w:val="006F5BF6"/>
    <w:rsid w:val="006F776C"/>
    <w:rsid w:val="00704BB8"/>
    <w:rsid w:val="00710E1F"/>
    <w:rsid w:val="007111A4"/>
    <w:rsid w:val="00715F30"/>
    <w:rsid w:val="00720DB5"/>
    <w:rsid w:val="00722343"/>
    <w:rsid w:val="00723392"/>
    <w:rsid w:val="00726C25"/>
    <w:rsid w:val="007331DC"/>
    <w:rsid w:val="0073463D"/>
    <w:rsid w:val="00740B22"/>
    <w:rsid w:val="00741FFE"/>
    <w:rsid w:val="0074264B"/>
    <w:rsid w:val="007428E5"/>
    <w:rsid w:val="00742F8E"/>
    <w:rsid w:val="00750F23"/>
    <w:rsid w:val="00752D72"/>
    <w:rsid w:val="0075377C"/>
    <w:rsid w:val="007551A9"/>
    <w:rsid w:val="007553FB"/>
    <w:rsid w:val="007608F4"/>
    <w:rsid w:val="00762173"/>
    <w:rsid w:val="00770326"/>
    <w:rsid w:val="00770740"/>
    <w:rsid w:val="0077440F"/>
    <w:rsid w:val="0077666E"/>
    <w:rsid w:val="00777592"/>
    <w:rsid w:val="0078163E"/>
    <w:rsid w:val="00785EA1"/>
    <w:rsid w:val="0078780B"/>
    <w:rsid w:val="0079189C"/>
    <w:rsid w:val="007A0475"/>
    <w:rsid w:val="007A15AF"/>
    <w:rsid w:val="007A2B70"/>
    <w:rsid w:val="007A3961"/>
    <w:rsid w:val="007A4464"/>
    <w:rsid w:val="007A7BEE"/>
    <w:rsid w:val="007B00EA"/>
    <w:rsid w:val="007B2E6A"/>
    <w:rsid w:val="007B7A49"/>
    <w:rsid w:val="007C4973"/>
    <w:rsid w:val="007C5361"/>
    <w:rsid w:val="007C5A15"/>
    <w:rsid w:val="007D2846"/>
    <w:rsid w:val="007D3C8A"/>
    <w:rsid w:val="007D5F20"/>
    <w:rsid w:val="007E63A7"/>
    <w:rsid w:val="007E69D9"/>
    <w:rsid w:val="007E6F6A"/>
    <w:rsid w:val="007E778F"/>
    <w:rsid w:val="007F03B1"/>
    <w:rsid w:val="00800E4C"/>
    <w:rsid w:val="00804356"/>
    <w:rsid w:val="00804790"/>
    <w:rsid w:val="008060D2"/>
    <w:rsid w:val="008115B5"/>
    <w:rsid w:val="00820F5B"/>
    <w:rsid w:val="008222B3"/>
    <w:rsid w:val="00827D98"/>
    <w:rsid w:val="00827E00"/>
    <w:rsid w:val="00835C9D"/>
    <w:rsid w:val="008361B7"/>
    <w:rsid w:val="0083710C"/>
    <w:rsid w:val="00837448"/>
    <w:rsid w:val="00837708"/>
    <w:rsid w:val="00841001"/>
    <w:rsid w:val="008421E7"/>
    <w:rsid w:val="00843122"/>
    <w:rsid w:val="00844B4A"/>
    <w:rsid w:val="00844E5E"/>
    <w:rsid w:val="00846C96"/>
    <w:rsid w:val="008470A8"/>
    <w:rsid w:val="0085094B"/>
    <w:rsid w:val="00850E62"/>
    <w:rsid w:val="008520B8"/>
    <w:rsid w:val="00853A78"/>
    <w:rsid w:val="00855CCE"/>
    <w:rsid w:val="0086314F"/>
    <w:rsid w:val="0086376D"/>
    <w:rsid w:val="008677E9"/>
    <w:rsid w:val="008714DA"/>
    <w:rsid w:val="00873FF0"/>
    <w:rsid w:val="00881732"/>
    <w:rsid w:val="008843FE"/>
    <w:rsid w:val="008935C6"/>
    <w:rsid w:val="00896E7D"/>
    <w:rsid w:val="008A1E83"/>
    <w:rsid w:val="008A2014"/>
    <w:rsid w:val="008A43BC"/>
    <w:rsid w:val="008B0EB8"/>
    <w:rsid w:val="008B230F"/>
    <w:rsid w:val="008B670D"/>
    <w:rsid w:val="008B7137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1905"/>
    <w:rsid w:val="008F5B14"/>
    <w:rsid w:val="008F6C97"/>
    <w:rsid w:val="00900A93"/>
    <w:rsid w:val="0090672C"/>
    <w:rsid w:val="0091295E"/>
    <w:rsid w:val="00912FA8"/>
    <w:rsid w:val="00916F73"/>
    <w:rsid w:val="009256C0"/>
    <w:rsid w:val="0093554F"/>
    <w:rsid w:val="00937699"/>
    <w:rsid w:val="00941FB9"/>
    <w:rsid w:val="00945F11"/>
    <w:rsid w:val="0094677B"/>
    <w:rsid w:val="00946F94"/>
    <w:rsid w:val="009503F4"/>
    <w:rsid w:val="0095295A"/>
    <w:rsid w:val="00957F30"/>
    <w:rsid w:val="00963944"/>
    <w:rsid w:val="009649AE"/>
    <w:rsid w:val="00967843"/>
    <w:rsid w:val="009702C7"/>
    <w:rsid w:val="009704DD"/>
    <w:rsid w:val="0097066D"/>
    <w:rsid w:val="00971A89"/>
    <w:rsid w:val="00972247"/>
    <w:rsid w:val="0097254B"/>
    <w:rsid w:val="00975364"/>
    <w:rsid w:val="00976045"/>
    <w:rsid w:val="00976AC7"/>
    <w:rsid w:val="00987311"/>
    <w:rsid w:val="00993A6E"/>
    <w:rsid w:val="00997BDF"/>
    <w:rsid w:val="009A4654"/>
    <w:rsid w:val="009A66B0"/>
    <w:rsid w:val="009A7402"/>
    <w:rsid w:val="009B004B"/>
    <w:rsid w:val="009B4F21"/>
    <w:rsid w:val="009B7DEF"/>
    <w:rsid w:val="009C1FF7"/>
    <w:rsid w:val="009C56C7"/>
    <w:rsid w:val="009D0105"/>
    <w:rsid w:val="009D1D53"/>
    <w:rsid w:val="009D5A75"/>
    <w:rsid w:val="009E17E9"/>
    <w:rsid w:val="009E1A4A"/>
    <w:rsid w:val="009E3EAC"/>
    <w:rsid w:val="009F0EB0"/>
    <w:rsid w:val="009F2A3A"/>
    <w:rsid w:val="009F4AA1"/>
    <w:rsid w:val="009F659A"/>
    <w:rsid w:val="009F76E5"/>
    <w:rsid w:val="009F7822"/>
    <w:rsid w:val="00A01CEC"/>
    <w:rsid w:val="00A04FDB"/>
    <w:rsid w:val="00A0688A"/>
    <w:rsid w:val="00A07115"/>
    <w:rsid w:val="00A1350E"/>
    <w:rsid w:val="00A15B95"/>
    <w:rsid w:val="00A16CE5"/>
    <w:rsid w:val="00A2045F"/>
    <w:rsid w:val="00A24C0C"/>
    <w:rsid w:val="00A2660D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5786"/>
    <w:rsid w:val="00A76B26"/>
    <w:rsid w:val="00A7728A"/>
    <w:rsid w:val="00A857F1"/>
    <w:rsid w:val="00A93E34"/>
    <w:rsid w:val="00AA241E"/>
    <w:rsid w:val="00AA40CA"/>
    <w:rsid w:val="00AA43CE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068C"/>
    <w:rsid w:val="00AD125A"/>
    <w:rsid w:val="00AD226B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E522B"/>
    <w:rsid w:val="00AF1244"/>
    <w:rsid w:val="00AF14A5"/>
    <w:rsid w:val="00AF4D13"/>
    <w:rsid w:val="00B00AF0"/>
    <w:rsid w:val="00B00FBD"/>
    <w:rsid w:val="00B111EE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4031A"/>
    <w:rsid w:val="00B41BD8"/>
    <w:rsid w:val="00B44DEC"/>
    <w:rsid w:val="00B453E9"/>
    <w:rsid w:val="00B56052"/>
    <w:rsid w:val="00B60EB7"/>
    <w:rsid w:val="00B62A67"/>
    <w:rsid w:val="00B7108F"/>
    <w:rsid w:val="00B72143"/>
    <w:rsid w:val="00B7230F"/>
    <w:rsid w:val="00B7246A"/>
    <w:rsid w:val="00B74F0F"/>
    <w:rsid w:val="00B758AA"/>
    <w:rsid w:val="00B87A54"/>
    <w:rsid w:val="00B93D35"/>
    <w:rsid w:val="00B96788"/>
    <w:rsid w:val="00BA026E"/>
    <w:rsid w:val="00BA175B"/>
    <w:rsid w:val="00BA2C0F"/>
    <w:rsid w:val="00BA2FA7"/>
    <w:rsid w:val="00BA3A65"/>
    <w:rsid w:val="00BA7468"/>
    <w:rsid w:val="00BA7BC9"/>
    <w:rsid w:val="00BB391B"/>
    <w:rsid w:val="00BB4BD0"/>
    <w:rsid w:val="00BB7E48"/>
    <w:rsid w:val="00BC2A8B"/>
    <w:rsid w:val="00BC439E"/>
    <w:rsid w:val="00BC58B1"/>
    <w:rsid w:val="00BD1879"/>
    <w:rsid w:val="00BD1996"/>
    <w:rsid w:val="00BD7B3D"/>
    <w:rsid w:val="00BE6600"/>
    <w:rsid w:val="00BF0464"/>
    <w:rsid w:val="00BF19F3"/>
    <w:rsid w:val="00BF2398"/>
    <w:rsid w:val="00BF2CF6"/>
    <w:rsid w:val="00BF65D8"/>
    <w:rsid w:val="00BF6D29"/>
    <w:rsid w:val="00BF76CB"/>
    <w:rsid w:val="00C01442"/>
    <w:rsid w:val="00C0260B"/>
    <w:rsid w:val="00C04337"/>
    <w:rsid w:val="00C05A37"/>
    <w:rsid w:val="00C06CA2"/>
    <w:rsid w:val="00C06F85"/>
    <w:rsid w:val="00C07ED3"/>
    <w:rsid w:val="00C126D1"/>
    <w:rsid w:val="00C12BBA"/>
    <w:rsid w:val="00C22ABB"/>
    <w:rsid w:val="00C24DDF"/>
    <w:rsid w:val="00C275AC"/>
    <w:rsid w:val="00C27B99"/>
    <w:rsid w:val="00C334A3"/>
    <w:rsid w:val="00C3718B"/>
    <w:rsid w:val="00C40168"/>
    <w:rsid w:val="00C458FC"/>
    <w:rsid w:val="00C46AC9"/>
    <w:rsid w:val="00C51698"/>
    <w:rsid w:val="00C526AF"/>
    <w:rsid w:val="00C53C0B"/>
    <w:rsid w:val="00C56F80"/>
    <w:rsid w:val="00C62385"/>
    <w:rsid w:val="00C64084"/>
    <w:rsid w:val="00C668C8"/>
    <w:rsid w:val="00C67B4F"/>
    <w:rsid w:val="00C710D0"/>
    <w:rsid w:val="00C72758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25B3"/>
    <w:rsid w:val="00CB51B4"/>
    <w:rsid w:val="00CB785D"/>
    <w:rsid w:val="00CB7BAA"/>
    <w:rsid w:val="00CC1109"/>
    <w:rsid w:val="00CC2A0E"/>
    <w:rsid w:val="00CD101A"/>
    <w:rsid w:val="00CD158D"/>
    <w:rsid w:val="00CD164B"/>
    <w:rsid w:val="00CD2170"/>
    <w:rsid w:val="00CD2926"/>
    <w:rsid w:val="00CD3F9C"/>
    <w:rsid w:val="00CD4DAA"/>
    <w:rsid w:val="00CD68A5"/>
    <w:rsid w:val="00CE217C"/>
    <w:rsid w:val="00CE3D9A"/>
    <w:rsid w:val="00CE6127"/>
    <w:rsid w:val="00CF03EA"/>
    <w:rsid w:val="00CF479E"/>
    <w:rsid w:val="00D05C08"/>
    <w:rsid w:val="00D07AC9"/>
    <w:rsid w:val="00D137B9"/>
    <w:rsid w:val="00D13ACF"/>
    <w:rsid w:val="00D164EF"/>
    <w:rsid w:val="00D16871"/>
    <w:rsid w:val="00D20E31"/>
    <w:rsid w:val="00D2274B"/>
    <w:rsid w:val="00D312CA"/>
    <w:rsid w:val="00D41056"/>
    <w:rsid w:val="00D43D02"/>
    <w:rsid w:val="00D44C25"/>
    <w:rsid w:val="00D45ABD"/>
    <w:rsid w:val="00D50A2B"/>
    <w:rsid w:val="00D52044"/>
    <w:rsid w:val="00D55876"/>
    <w:rsid w:val="00D6018B"/>
    <w:rsid w:val="00D65EF2"/>
    <w:rsid w:val="00D65EF6"/>
    <w:rsid w:val="00D66628"/>
    <w:rsid w:val="00D714DC"/>
    <w:rsid w:val="00D75960"/>
    <w:rsid w:val="00D83EB9"/>
    <w:rsid w:val="00D851B9"/>
    <w:rsid w:val="00D8707F"/>
    <w:rsid w:val="00D917AB"/>
    <w:rsid w:val="00D91AD5"/>
    <w:rsid w:val="00D92476"/>
    <w:rsid w:val="00D93275"/>
    <w:rsid w:val="00D93A7F"/>
    <w:rsid w:val="00D94582"/>
    <w:rsid w:val="00DA08D6"/>
    <w:rsid w:val="00DA1822"/>
    <w:rsid w:val="00DA4FBB"/>
    <w:rsid w:val="00DA582F"/>
    <w:rsid w:val="00DA596B"/>
    <w:rsid w:val="00DA5BB3"/>
    <w:rsid w:val="00DB3CE5"/>
    <w:rsid w:val="00DB4001"/>
    <w:rsid w:val="00DC0104"/>
    <w:rsid w:val="00DC02D2"/>
    <w:rsid w:val="00DC43D5"/>
    <w:rsid w:val="00DC61E3"/>
    <w:rsid w:val="00DC6308"/>
    <w:rsid w:val="00DC7C19"/>
    <w:rsid w:val="00DD0882"/>
    <w:rsid w:val="00DD1563"/>
    <w:rsid w:val="00DD3472"/>
    <w:rsid w:val="00DE0092"/>
    <w:rsid w:val="00DE0E94"/>
    <w:rsid w:val="00DE4079"/>
    <w:rsid w:val="00DE59CE"/>
    <w:rsid w:val="00DF51E6"/>
    <w:rsid w:val="00DF5595"/>
    <w:rsid w:val="00E012EC"/>
    <w:rsid w:val="00E013C3"/>
    <w:rsid w:val="00E06819"/>
    <w:rsid w:val="00E10A23"/>
    <w:rsid w:val="00E1124D"/>
    <w:rsid w:val="00E125C2"/>
    <w:rsid w:val="00E13AC4"/>
    <w:rsid w:val="00E23F6D"/>
    <w:rsid w:val="00E3741F"/>
    <w:rsid w:val="00E37A77"/>
    <w:rsid w:val="00E46010"/>
    <w:rsid w:val="00E52393"/>
    <w:rsid w:val="00E53F81"/>
    <w:rsid w:val="00E5460B"/>
    <w:rsid w:val="00E564F9"/>
    <w:rsid w:val="00E5779F"/>
    <w:rsid w:val="00E6175E"/>
    <w:rsid w:val="00E63CEE"/>
    <w:rsid w:val="00E70078"/>
    <w:rsid w:val="00E70E34"/>
    <w:rsid w:val="00E72E9C"/>
    <w:rsid w:val="00E737C7"/>
    <w:rsid w:val="00E77620"/>
    <w:rsid w:val="00E777A0"/>
    <w:rsid w:val="00E8211A"/>
    <w:rsid w:val="00E93302"/>
    <w:rsid w:val="00E94F96"/>
    <w:rsid w:val="00E968BD"/>
    <w:rsid w:val="00EA1BFE"/>
    <w:rsid w:val="00EB6312"/>
    <w:rsid w:val="00EB6569"/>
    <w:rsid w:val="00EB6A2D"/>
    <w:rsid w:val="00EB73F2"/>
    <w:rsid w:val="00EC1DF8"/>
    <w:rsid w:val="00EC5060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0E7"/>
    <w:rsid w:val="00EF7602"/>
    <w:rsid w:val="00F03EEB"/>
    <w:rsid w:val="00F12D48"/>
    <w:rsid w:val="00F13084"/>
    <w:rsid w:val="00F156A3"/>
    <w:rsid w:val="00F20302"/>
    <w:rsid w:val="00F22C39"/>
    <w:rsid w:val="00F25D6C"/>
    <w:rsid w:val="00F26D6B"/>
    <w:rsid w:val="00F27331"/>
    <w:rsid w:val="00F302BC"/>
    <w:rsid w:val="00F30FA2"/>
    <w:rsid w:val="00F3249E"/>
    <w:rsid w:val="00F341C6"/>
    <w:rsid w:val="00F3789D"/>
    <w:rsid w:val="00F40685"/>
    <w:rsid w:val="00F4458C"/>
    <w:rsid w:val="00F45DF8"/>
    <w:rsid w:val="00F506E6"/>
    <w:rsid w:val="00F54393"/>
    <w:rsid w:val="00F55318"/>
    <w:rsid w:val="00F61CA1"/>
    <w:rsid w:val="00F62A17"/>
    <w:rsid w:val="00F70C8F"/>
    <w:rsid w:val="00F75750"/>
    <w:rsid w:val="00F75A09"/>
    <w:rsid w:val="00F75C39"/>
    <w:rsid w:val="00F80DE7"/>
    <w:rsid w:val="00F81115"/>
    <w:rsid w:val="00F825C8"/>
    <w:rsid w:val="00F864A4"/>
    <w:rsid w:val="00F86A6D"/>
    <w:rsid w:val="00F901DC"/>
    <w:rsid w:val="00F944ED"/>
    <w:rsid w:val="00F97040"/>
    <w:rsid w:val="00FA3818"/>
    <w:rsid w:val="00FA5BAA"/>
    <w:rsid w:val="00FC0AE4"/>
    <w:rsid w:val="00FC1069"/>
    <w:rsid w:val="00FC1B61"/>
    <w:rsid w:val="00FC6E02"/>
    <w:rsid w:val="00FD24DF"/>
    <w:rsid w:val="00FD6372"/>
    <w:rsid w:val="00FD6564"/>
    <w:rsid w:val="00FE36DC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27"/>
  </w:style>
  <w:style w:type="paragraph" w:styleId="2">
    <w:name w:val="heading 2"/>
    <w:basedOn w:val="a"/>
    <w:link w:val="20"/>
    <w:uiPriority w:val="9"/>
    <w:qFormat/>
    <w:rsid w:val="007E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1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2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E6127"/>
    <w:rPr>
      <w:b/>
      <w:bCs/>
    </w:rPr>
  </w:style>
  <w:style w:type="paragraph" w:styleId="a8">
    <w:name w:val="Normal (Web)"/>
    <w:basedOn w:val="a"/>
    <w:uiPriority w:val="99"/>
    <w:unhideWhenUsed/>
    <w:rsid w:val="00CE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891"/>
  </w:style>
  <w:style w:type="table" w:styleId="a9">
    <w:name w:val="Table Grid"/>
    <w:basedOn w:val="a1"/>
    <w:uiPriority w:val="39"/>
    <w:rsid w:val="00CC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E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6F6A"/>
  </w:style>
  <w:style w:type="paragraph" w:styleId="ac">
    <w:name w:val="footer"/>
    <w:basedOn w:val="a"/>
    <w:link w:val="ad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6F6A"/>
  </w:style>
  <w:style w:type="paragraph" w:styleId="ae">
    <w:name w:val="caption"/>
    <w:basedOn w:val="a"/>
    <w:next w:val="a"/>
    <w:semiHidden/>
    <w:unhideWhenUsed/>
    <w:qFormat/>
    <w:rsid w:val="00D91AD5"/>
    <w:pPr>
      <w:shd w:val="clear" w:color="auto" w:fill="FFFFFF"/>
      <w:spacing w:after="0" w:line="240" w:lineRule="auto"/>
      <w:ind w:left="3725"/>
      <w:jc w:val="center"/>
    </w:pPr>
    <w:rPr>
      <w:rFonts w:ascii="Times New Roman" w:eastAsia="Times New Roman" w:hAnsi="Times New Roman" w:cs="Times New Roman"/>
      <w:b/>
      <w:color w:val="000000"/>
      <w:sz w:val="3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27"/>
  </w:style>
  <w:style w:type="paragraph" w:styleId="2">
    <w:name w:val="heading 2"/>
    <w:basedOn w:val="a"/>
    <w:link w:val="20"/>
    <w:uiPriority w:val="9"/>
    <w:qFormat/>
    <w:rsid w:val="007E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1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12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E6127"/>
    <w:rPr>
      <w:b/>
      <w:bCs/>
    </w:rPr>
  </w:style>
  <w:style w:type="paragraph" w:styleId="a8">
    <w:name w:val="Normal (Web)"/>
    <w:basedOn w:val="a"/>
    <w:uiPriority w:val="99"/>
    <w:unhideWhenUsed/>
    <w:rsid w:val="00CE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4891"/>
  </w:style>
  <w:style w:type="table" w:styleId="a9">
    <w:name w:val="Table Grid"/>
    <w:basedOn w:val="a1"/>
    <w:uiPriority w:val="39"/>
    <w:rsid w:val="00CC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E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6F6A"/>
  </w:style>
  <w:style w:type="paragraph" w:styleId="ac">
    <w:name w:val="footer"/>
    <w:basedOn w:val="a"/>
    <w:link w:val="ad"/>
    <w:uiPriority w:val="99"/>
    <w:unhideWhenUsed/>
    <w:rsid w:val="007E6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6F6A"/>
  </w:style>
  <w:style w:type="paragraph" w:styleId="ae">
    <w:name w:val="caption"/>
    <w:basedOn w:val="a"/>
    <w:next w:val="a"/>
    <w:semiHidden/>
    <w:unhideWhenUsed/>
    <w:qFormat/>
    <w:rsid w:val="00D91AD5"/>
    <w:pPr>
      <w:shd w:val="clear" w:color="auto" w:fill="FFFFFF"/>
      <w:spacing w:after="0" w:line="240" w:lineRule="auto"/>
      <w:ind w:left="3725"/>
      <w:jc w:val="center"/>
    </w:pPr>
    <w:rPr>
      <w:rFonts w:ascii="Times New Roman" w:eastAsia="Times New Roman" w:hAnsi="Times New Roman" w:cs="Times New Roman"/>
      <w:b/>
      <w:color w:val="000000"/>
      <w:sz w:val="3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ariatciy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школа</cp:lastModifiedBy>
  <cp:revision>2</cp:revision>
  <cp:lastPrinted>2021-10-11T11:59:00Z</cp:lastPrinted>
  <dcterms:created xsi:type="dcterms:W3CDTF">2021-12-17T07:32:00Z</dcterms:created>
  <dcterms:modified xsi:type="dcterms:W3CDTF">2021-12-17T07:32:00Z</dcterms:modified>
</cp:coreProperties>
</file>